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02AEA0CA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66248A">
        <w:rPr>
          <w:rFonts w:ascii="Times New Roman" w:hAnsi="Times New Roman" w:cs="Times New Roman"/>
          <w:b/>
          <w:sz w:val="26"/>
          <w:szCs w:val="26"/>
        </w:rPr>
        <w:t>1</w:t>
      </w:r>
      <w:r w:rsidR="000405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248A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66248A">
        <w:rPr>
          <w:rFonts w:ascii="Times New Roman" w:hAnsi="Times New Roman" w:cs="Times New Roman"/>
          <w:b/>
          <w:sz w:val="26"/>
          <w:szCs w:val="26"/>
        </w:rPr>
        <w:t>3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4BF1621A" w:rsidR="00BD5746" w:rsidRDefault="00BD5746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>
        <w:rPr>
          <w:rFonts w:ascii="Times New Roman" w:hAnsi="Times New Roman" w:cs="Times New Roman"/>
          <w:sz w:val="26"/>
          <w:szCs w:val="26"/>
        </w:rPr>
        <w:t xml:space="preserve"> </w:t>
      </w:r>
      <w:r w:rsidR="0004053D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4.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0FEDA2CA" w:rsidR="0066248A" w:rsidRDefault="006661F1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май-июнь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Default="006661F1" w:rsidP="00BD57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1CF916A6" w:rsidR="006B0FA9" w:rsidRPr="00BD5746" w:rsidRDefault="006B0FA9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CA004F" w:rsidRPr="00CA004F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053D" w:rsidRPr="00CA00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04F" w:rsidRPr="00CA004F">
        <w:rPr>
          <w:rFonts w:ascii="Times New Roman" w:eastAsia="Times New Roman" w:hAnsi="Times New Roman" w:cs="Times New Roman"/>
          <w:sz w:val="26"/>
          <w:szCs w:val="26"/>
        </w:rPr>
        <w:t>квартал</w:t>
      </w: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CA004F" w:rsidRPr="00CA004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заключения представлены в Контро</w:t>
      </w:r>
      <w:r w:rsidR="00D105FC" w:rsidRPr="00CA004F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1325256E" w:rsidR="00655C63" w:rsidRPr="00E17D91" w:rsidRDefault="00655C63" w:rsidP="00BD5746">
      <w:pPr>
        <w:pStyle w:val="2"/>
        <w:spacing w:line="276" w:lineRule="auto"/>
        <w:rPr>
          <w:sz w:val="26"/>
          <w:szCs w:val="26"/>
        </w:rPr>
      </w:pPr>
      <w:r w:rsidRPr="00E17D91">
        <w:rPr>
          <w:sz w:val="26"/>
          <w:szCs w:val="26"/>
        </w:rPr>
        <w:t xml:space="preserve">Бюджет </w:t>
      </w:r>
      <w:r w:rsidR="00384C83" w:rsidRPr="00E17D91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E17D91">
        <w:rPr>
          <w:sz w:val="26"/>
          <w:szCs w:val="26"/>
        </w:rPr>
        <w:t xml:space="preserve">за </w:t>
      </w:r>
      <w:r w:rsidR="00CA004F" w:rsidRPr="00E17D91">
        <w:rPr>
          <w:sz w:val="26"/>
          <w:szCs w:val="26"/>
        </w:rPr>
        <w:t>1</w:t>
      </w:r>
      <w:r w:rsidR="0004053D" w:rsidRPr="00E17D91">
        <w:rPr>
          <w:sz w:val="26"/>
          <w:szCs w:val="26"/>
        </w:rPr>
        <w:t xml:space="preserve"> </w:t>
      </w:r>
      <w:r w:rsidR="00CA004F" w:rsidRPr="00E17D91">
        <w:rPr>
          <w:sz w:val="26"/>
          <w:szCs w:val="26"/>
        </w:rPr>
        <w:t>квартал</w:t>
      </w:r>
      <w:r w:rsidRPr="00E17D91">
        <w:rPr>
          <w:sz w:val="26"/>
          <w:szCs w:val="26"/>
        </w:rPr>
        <w:t xml:space="preserve"> 202</w:t>
      </w:r>
      <w:r w:rsidR="00E17D91" w:rsidRPr="00E17D91">
        <w:rPr>
          <w:sz w:val="26"/>
          <w:szCs w:val="26"/>
        </w:rPr>
        <w:t>3</w:t>
      </w:r>
      <w:r w:rsidRPr="00E17D91">
        <w:rPr>
          <w:sz w:val="26"/>
          <w:szCs w:val="26"/>
        </w:rPr>
        <w:t xml:space="preserve"> года исполнен: по доходам в сумме </w:t>
      </w:r>
      <w:r w:rsidR="00E17D91" w:rsidRPr="00E17D91">
        <w:rPr>
          <w:sz w:val="26"/>
          <w:szCs w:val="26"/>
        </w:rPr>
        <w:t>13 874,8</w:t>
      </w:r>
      <w:r w:rsidRPr="00E17D91">
        <w:rPr>
          <w:sz w:val="26"/>
          <w:szCs w:val="26"/>
        </w:rPr>
        <w:t xml:space="preserve"> </w:t>
      </w:r>
      <w:r w:rsidRPr="00E17D91">
        <w:rPr>
          <w:bCs/>
          <w:sz w:val="26"/>
          <w:szCs w:val="26"/>
        </w:rPr>
        <w:t>тыс. р</w:t>
      </w:r>
      <w:r w:rsidRPr="00E17D91">
        <w:rPr>
          <w:sz w:val="26"/>
          <w:szCs w:val="26"/>
        </w:rPr>
        <w:t xml:space="preserve">уб., или на </w:t>
      </w:r>
      <w:r w:rsidR="00E17D91" w:rsidRPr="00E17D91">
        <w:rPr>
          <w:sz w:val="26"/>
          <w:szCs w:val="26"/>
        </w:rPr>
        <w:t>8,5</w:t>
      </w:r>
      <w:r w:rsidRPr="00E17D91">
        <w:rPr>
          <w:sz w:val="26"/>
          <w:szCs w:val="26"/>
        </w:rPr>
        <w:t xml:space="preserve"> % к прогнозным показателям; по расходам в сумме </w:t>
      </w:r>
      <w:r w:rsidR="00E17D91" w:rsidRPr="00E17D91">
        <w:rPr>
          <w:sz w:val="26"/>
          <w:szCs w:val="26"/>
        </w:rPr>
        <w:t>30 490,6</w:t>
      </w:r>
      <w:r w:rsidRPr="00E17D91">
        <w:rPr>
          <w:bCs/>
          <w:sz w:val="26"/>
          <w:szCs w:val="26"/>
        </w:rPr>
        <w:t xml:space="preserve"> тыс.</w:t>
      </w:r>
      <w:r w:rsidRPr="00E17D91">
        <w:rPr>
          <w:b/>
          <w:bCs/>
          <w:sz w:val="26"/>
          <w:szCs w:val="26"/>
        </w:rPr>
        <w:t xml:space="preserve"> </w:t>
      </w:r>
      <w:r w:rsidRPr="00E17D91">
        <w:rPr>
          <w:sz w:val="26"/>
          <w:szCs w:val="26"/>
        </w:rPr>
        <w:t xml:space="preserve">руб., или </w:t>
      </w:r>
      <w:r w:rsidR="00E17D91" w:rsidRPr="00E17D91">
        <w:rPr>
          <w:sz w:val="26"/>
          <w:szCs w:val="26"/>
        </w:rPr>
        <w:t>13,9</w:t>
      </w:r>
      <w:r w:rsidRPr="00E17D91">
        <w:rPr>
          <w:sz w:val="26"/>
          <w:szCs w:val="26"/>
        </w:rPr>
        <w:t xml:space="preserve"> % к годовым назначениям сводной бюджетной росписи; превышение расходов над доходами в сумме </w:t>
      </w:r>
      <w:r w:rsidR="00E17D91" w:rsidRPr="00E17D91">
        <w:rPr>
          <w:sz w:val="26"/>
          <w:szCs w:val="26"/>
        </w:rPr>
        <w:t>16 615,8</w:t>
      </w:r>
      <w:r w:rsidRPr="00E17D91">
        <w:rPr>
          <w:sz w:val="26"/>
          <w:szCs w:val="26"/>
        </w:rPr>
        <w:t xml:space="preserve"> тыс. руб.</w:t>
      </w:r>
    </w:p>
    <w:p w14:paraId="1083ECAA" w14:textId="2E1CFD1B" w:rsidR="004376AC" w:rsidRPr="00D94A1C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A1C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E17D91" w:rsidRPr="00D94A1C">
        <w:rPr>
          <w:rFonts w:ascii="Times New Roman" w:hAnsi="Times New Roman" w:cs="Times New Roman"/>
          <w:sz w:val="26"/>
          <w:szCs w:val="26"/>
        </w:rPr>
        <w:t>1</w:t>
      </w:r>
      <w:r w:rsidR="0004053D" w:rsidRPr="00D94A1C">
        <w:rPr>
          <w:rFonts w:ascii="Times New Roman" w:hAnsi="Times New Roman" w:cs="Times New Roman"/>
          <w:sz w:val="26"/>
          <w:szCs w:val="26"/>
        </w:rPr>
        <w:t xml:space="preserve"> </w:t>
      </w:r>
      <w:r w:rsidR="00E17D91" w:rsidRPr="00D94A1C">
        <w:rPr>
          <w:rFonts w:ascii="Times New Roman" w:hAnsi="Times New Roman" w:cs="Times New Roman"/>
          <w:sz w:val="26"/>
          <w:szCs w:val="26"/>
        </w:rPr>
        <w:t>квартал</w:t>
      </w:r>
      <w:r w:rsidRPr="00D94A1C">
        <w:rPr>
          <w:rFonts w:ascii="Times New Roman" w:hAnsi="Times New Roman" w:cs="Times New Roman"/>
          <w:sz w:val="26"/>
          <w:szCs w:val="26"/>
        </w:rPr>
        <w:t xml:space="preserve"> 202</w:t>
      </w:r>
      <w:r w:rsidR="00E17D91" w:rsidRPr="00D94A1C">
        <w:rPr>
          <w:rFonts w:ascii="Times New Roman" w:hAnsi="Times New Roman" w:cs="Times New Roman"/>
          <w:sz w:val="26"/>
          <w:szCs w:val="26"/>
        </w:rPr>
        <w:t>3</w:t>
      </w:r>
      <w:r w:rsidRPr="00D94A1C">
        <w:rPr>
          <w:rFonts w:ascii="Times New Roman" w:hAnsi="Times New Roman" w:cs="Times New Roman"/>
          <w:sz w:val="26"/>
          <w:szCs w:val="26"/>
        </w:rPr>
        <w:t xml:space="preserve"> года </w:t>
      </w:r>
      <w:r w:rsidR="00D94A1C" w:rsidRPr="00D94A1C">
        <w:rPr>
          <w:rFonts w:ascii="Times New Roman" w:hAnsi="Times New Roman" w:cs="Times New Roman"/>
          <w:sz w:val="26"/>
          <w:szCs w:val="26"/>
        </w:rPr>
        <w:t>10 516,4</w:t>
      </w:r>
      <w:r w:rsidRPr="00D94A1C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D94A1C" w:rsidRPr="00D94A1C">
        <w:rPr>
          <w:rFonts w:ascii="Times New Roman" w:hAnsi="Times New Roman" w:cs="Times New Roman"/>
          <w:sz w:val="26"/>
          <w:szCs w:val="26"/>
        </w:rPr>
        <w:t>13,3</w:t>
      </w:r>
      <w:r w:rsidRPr="00D94A1C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301AE244" w14:textId="14AA7FA9" w:rsidR="00830B3C" w:rsidRPr="00D94A1C" w:rsidRDefault="00830B3C" w:rsidP="00BD5746">
      <w:pPr>
        <w:pStyle w:val="22"/>
        <w:shd w:val="clear" w:color="auto" w:fill="auto"/>
        <w:spacing w:before="0" w:line="276" w:lineRule="auto"/>
        <w:ind w:right="18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A1C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</w:t>
      </w:r>
      <w:r w:rsidR="00D94A1C" w:rsidRPr="00D94A1C">
        <w:rPr>
          <w:rFonts w:ascii="Times New Roman" w:hAnsi="Times New Roman" w:cs="Times New Roman"/>
          <w:sz w:val="26"/>
          <w:szCs w:val="26"/>
        </w:rPr>
        <w:t>9 573,9</w:t>
      </w:r>
      <w:r w:rsidRPr="00D94A1C">
        <w:rPr>
          <w:rFonts w:ascii="Times New Roman" w:hAnsi="Times New Roman" w:cs="Times New Roman"/>
          <w:sz w:val="26"/>
          <w:szCs w:val="26"/>
        </w:rPr>
        <w:t xml:space="preserve"> тыс. руб. (их удельный вес в</w:t>
      </w:r>
      <w:r w:rsidR="0004053D" w:rsidRPr="00D94A1C">
        <w:rPr>
          <w:rFonts w:ascii="Times New Roman" w:hAnsi="Times New Roman" w:cs="Times New Roman"/>
          <w:sz w:val="26"/>
          <w:szCs w:val="26"/>
        </w:rPr>
        <w:t xml:space="preserve"> объеме собственных доходов </w:t>
      </w:r>
      <w:r w:rsidR="00D94A1C" w:rsidRPr="00D94A1C">
        <w:rPr>
          <w:rFonts w:ascii="Times New Roman" w:hAnsi="Times New Roman" w:cs="Times New Roman"/>
          <w:sz w:val="26"/>
          <w:szCs w:val="26"/>
        </w:rPr>
        <w:t xml:space="preserve">91,0 </w:t>
      </w:r>
      <w:r w:rsidRPr="00D94A1C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D94A1C" w:rsidRPr="00D94A1C">
        <w:rPr>
          <w:rFonts w:ascii="Times New Roman" w:hAnsi="Times New Roman" w:cs="Times New Roman"/>
          <w:sz w:val="26"/>
          <w:szCs w:val="26"/>
        </w:rPr>
        <w:t>942,5</w:t>
      </w:r>
      <w:r w:rsidR="0004053D" w:rsidRPr="00D94A1C">
        <w:rPr>
          <w:rFonts w:ascii="Times New Roman" w:hAnsi="Times New Roman" w:cs="Times New Roman"/>
          <w:sz w:val="26"/>
          <w:szCs w:val="26"/>
        </w:rPr>
        <w:t xml:space="preserve"> тыс. руб. (их удельный вес </w:t>
      </w:r>
      <w:r w:rsidR="00D94A1C" w:rsidRPr="00D94A1C">
        <w:rPr>
          <w:rFonts w:ascii="Times New Roman" w:hAnsi="Times New Roman" w:cs="Times New Roman"/>
          <w:sz w:val="26"/>
          <w:szCs w:val="26"/>
        </w:rPr>
        <w:t>9,0</w:t>
      </w:r>
      <w:r w:rsidRPr="00D94A1C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D94A1C" w:rsidRPr="00D94A1C">
        <w:rPr>
          <w:rFonts w:ascii="Times New Roman" w:hAnsi="Times New Roman" w:cs="Times New Roman"/>
          <w:sz w:val="26"/>
          <w:szCs w:val="26"/>
        </w:rPr>
        <w:t xml:space="preserve">12,4 </w:t>
      </w:r>
      <w:r w:rsidRPr="00D94A1C">
        <w:rPr>
          <w:rFonts w:ascii="Times New Roman" w:hAnsi="Times New Roman" w:cs="Times New Roman"/>
          <w:sz w:val="26"/>
          <w:szCs w:val="26"/>
        </w:rPr>
        <w:t>%, по неналоговым доходам -</w:t>
      </w:r>
      <w:r w:rsidR="00D94A1C" w:rsidRPr="00D94A1C">
        <w:rPr>
          <w:rFonts w:ascii="Times New Roman" w:hAnsi="Times New Roman" w:cs="Times New Roman"/>
          <w:sz w:val="26"/>
          <w:szCs w:val="26"/>
        </w:rPr>
        <w:t>44,4</w:t>
      </w:r>
      <w:r w:rsidRPr="00D94A1C">
        <w:rPr>
          <w:rFonts w:ascii="Times New Roman" w:hAnsi="Times New Roman" w:cs="Times New Roman"/>
          <w:sz w:val="26"/>
          <w:szCs w:val="26"/>
        </w:rPr>
        <w:t>%.</w:t>
      </w:r>
    </w:p>
    <w:p w14:paraId="12672080" w14:textId="266AC882" w:rsidR="004376AC" w:rsidRPr="00BD5746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746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D94A1C" w:rsidRPr="00BD5746">
        <w:rPr>
          <w:rFonts w:ascii="Times New Roman" w:hAnsi="Times New Roman" w:cs="Times New Roman"/>
          <w:sz w:val="26"/>
          <w:szCs w:val="26"/>
        </w:rPr>
        <w:t>1</w:t>
      </w:r>
      <w:r w:rsidR="0004053D" w:rsidRPr="00BD5746">
        <w:rPr>
          <w:rFonts w:ascii="Times New Roman" w:hAnsi="Times New Roman" w:cs="Times New Roman"/>
          <w:sz w:val="26"/>
          <w:szCs w:val="26"/>
        </w:rPr>
        <w:t xml:space="preserve"> </w:t>
      </w:r>
      <w:r w:rsidR="00D94A1C" w:rsidRPr="00BD5746">
        <w:rPr>
          <w:rFonts w:ascii="Times New Roman" w:hAnsi="Times New Roman" w:cs="Times New Roman"/>
          <w:sz w:val="26"/>
          <w:szCs w:val="26"/>
        </w:rPr>
        <w:t>квартал</w:t>
      </w:r>
      <w:r w:rsidRPr="00BD5746">
        <w:rPr>
          <w:rFonts w:ascii="Times New Roman" w:hAnsi="Times New Roman" w:cs="Times New Roman"/>
          <w:sz w:val="26"/>
          <w:szCs w:val="26"/>
        </w:rPr>
        <w:t xml:space="preserve"> 202</w:t>
      </w:r>
      <w:r w:rsidR="00D94A1C" w:rsidRPr="00BD5746">
        <w:rPr>
          <w:rFonts w:ascii="Times New Roman" w:hAnsi="Times New Roman" w:cs="Times New Roman"/>
          <w:sz w:val="26"/>
          <w:szCs w:val="26"/>
        </w:rPr>
        <w:t>3</w:t>
      </w:r>
      <w:r w:rsidRPr="00BD5746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D94A1C" w:rsidRPr="00BD5746">
        <w:rPr>
          <w:rFonts w:ascii="Times New Roman" w:hAnsi="Times New Roman" w:cs="Times New Roman"/>
          <w:sz w:val="26"/>
          <w:szCs w:val="26"/>
        </w:rPr>
        <w:t>3 358,4</w:t>
      </w:r>
      <w:r w:rsidR="005A692A" w:rsidRPr="00BD5746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BD5746" w:rsidRPr="00BD5746">
        <w:rPr>
          <w:rFonts w:ascii="Times New Roman" w:hAnsi="Times New Roman" w:cs="Times New Roman"/>
          <w:sz w:val="26"/>
          <w:szCs w:val="26"/>
        </w:rPr>
        <w:t>4,0</w:t>
      </w:r>
      <w:r w:rsidRPr="00BD5746">
        <w:rPr>
          <w:rFonts w:ascii="Times New Roman" w:hAnsi="Times New Roman" w:cs="Times New Roman"/>
          <w:sz w:val="26"/>
          <w:szCs w:val="26"/>
        </w:rPr>
        <w:t xml:space="preserve">% </w:t>
      </w: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14:paraId="19568127" w14:textId="08B0E212" w:rsidR="00106C6E" w:rsidRPr="00BD5746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746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BD5746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BD5746">
        <w:rPr>
          <w:sz w:val="26"/>
          <w:szCs w:val="26"/>
        </w:rPr>
        <w:t xml:space="preserve"> </w:t>
      </w:r>
      <w:r w:rsidR="00684B3B" w:rsidRPr="00BD5746">
        <w:rPr>
          <w:rFonts w:ascii="Times New Roman" w:hAnsi="Times New Roman" w:cs="Times New Roman"/>
          <w:sz w:val="26"/>
          <w:szCs w:val="26"/>
        </w:rPr>
        <w:t xml:space="preserve">исполнена на </w:t>
      </w:r>
      <w:r w:rsidR="00BD5746" w:rsidRPr="00BD5746">
        <w:rPr>
          <w:rFonts w:ascii="Times New Roman" w:hAnsi="Times New Roman" w:cs="Times New Roman"/>
          <w:sz w:val="26"/>
          <w:szCs w:val="26"/>
        </w:rPr>
        <w:t>13,9</w:t>
      </w:r>
      <w:r w:rsidRPr="00BD5746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63F030D1" w14:textId="567778AA" w:rsidR="00BD5746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746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BD5746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BD5746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D5746" w:rsidRPr="00BD5746">
        <w:rPr>
          <w:rFonts w:ascii="Times New Roman" w:hAnsi="Times New Roman" w:cs="Times New Roman"/>
          <w:sz w:val="26"/>
          <w:szCs w:val="26"/>
        </w:rPr>
        <w:t>1</w:t>
      </w:r>
      <w:r w:rsidR="005A692A" w:rsidRPr="00BD5746">
        <w:rPr>
          <w:rFonts w:ascii="Times New Roman" w:hAnsi="Times New Roman" w:cs="Times New Roman"/>
          <w:sz w:val="26"/>
          <w:szCs w:val="26"/>
        </w:rPr>
        <w:t xml:space="preserve"> </w:t>
      </w:r>
      <w:r w:rsidR="00BD5746" w:rsidRPr="00BD5746">
        <w:rPr>
          <w:rFonts w:ascii="Times New Roman" w:hAnsi="Times New Roman" w:cs="Times New Roman"/>
          <w:sz w:val="26"/>
          <w:szCs w:val="26"/>
        </w:rPr>
        <w:t>квартал</w:t>
      </w:r>
      <w:r w:rsidR="00684B3B" w:rsidRPr="00BD5746">
        <w:rPr>
          <w:rFonts w:ascii="Times New Roman" w:hAnsi="Times New Roman" w:cs="Times New Roman"/>
          <w:sz w:val="26"/>
          <w:szCs w:val="26"/>
        </w:rPr>
        <w:t xml:space="preserve"> 202</w:t>
      </w:r>
      <w:r w:rsidR="00BD5746" w:rsidRPr="00BD5746">
        <w:rPr>
          <w:rFonts w:ascii="Times New Roman" w:hAnsi="Times New Roman" w:cs="Times New Roman"/>
          <w:sz w:val="26"/>
          <w:szCs w:val="26"/>
        </w:rPr>
        <w:t>3</w:t>
      </w:r>
      <w:r w:rsidR="00684B3B" w:rsidRPr="00BD5746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BD5746" w:rsidRPr="00BD5746">
        <w:rPr>
          <w:rFonts w:ascii="Times New Roman" w:hAnsi="Times New Roman" w:cs="Times New Roman"/>
          <w:sz w:val="26"/>
          <w:szCs w:val="26"/>
        </w:rPr>
        <w:t>30490,6</w:t>
      </w:r>
      <w:r w:rsidRPr="00BD5746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BD5746" w:rsidRPr="00BD5746">
        <w:rPr>
          <w:rFonts w:ascii="Times New Roman" w:hAnsi="Times New Roman" w:cs="Times New Roman"/>
          <w:sz w:val="26"/>
          <w:szCs w:val="26"/>
        </w:rPr>
        <w:t>218 389,5</w:t>
      </w:r>
      <w:r w:rsidR="005A5169" w:rsidRPr="00BD5746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BD5746">
        <w:rPr>
          <w:rFonts w:ascii="Times New Roman" w:hAnsi="Times New Roman" w:cs="Times New Roman"/>
          <w:sz w:val="26"/>
          <w:szCs w:val="26"/>
        </w:rPr>
        <w:t xml:space="preserve">тыс. руб. Исполнение </w:t>
      </w:r>
      <w:r w:rsidR="00BD5746" w:rsidRPr="00BD5746">
        <w:rPr>
          <w:rFonts w:ascii="Times New Roman" w:hAnsi="Times New Roman" w:cs="Times New Roman"/>
          <w:sz w:val="26"/>
          <w:szCs w:val="26"/>
        </w:rPr>
        <w:t xml:space="preserve">13,9 </w:t>
      </w:r>
      <w:r w:rsidRPr="00BD5746">
        <w:rPr>
          <w:rFonts w:ascii="Times New Roman" w:hAnsi="Times New Roman" w:cs="Times New Roman"/>
          <w:sz w:val="26"/>
          <w:szCs w:val="26"/>
        </w:rPr>
        <w:t xml:space="preserve">%. </w:t>
      </w:r>
    </w:p>
    <w:p w14:paraId="37359F5E" w14:textId="38886750" w:rsidR="005A5169" w:rsidRPr="00BD5746" w:rsidRDefault="00BD5746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746">
        <w:rPr>
          <w:rFonts w:ascii="Times New Roman" w:hAnsi="Times New Roman" w:cs="Times New Roman"/>
          <w:sz w:val="26"/>
          <w:szCs w:val="26"/>
        </w:rPr>
        <w:t xml:space="preserve">В 2023 году в Унечском городском поселении реализуются 4 муниципальные программы: Плановые назначения по муниципальным программам на 2023 год предусмотрены в сумме 218 286,1 тыс. руб. Кассовое исполнение за 1 квартал 2023 года по муниципальным программам составляет 14,0 % к плану или </w:t>
      </w:r>
      <w:r w:rsidRPr="00BD5746">
        <w:rPr>
          <w:rFonts w:ascii="Times New Roman" w:hAnsi="Times New Roman" w:cs="Times New Roman"/>
          <w:sz w:val="26"/>
          <w:szCs w:val="26"/>
        </w:rPr>
        <w:lastRenderedPageBreak/>
        <w:t>30 465,7 тыс. руб. и 99,9% в общем объеме расходов бюджета.</w:t>
      </w:r>
      <w:r w:rsidRPr="00BD5746">
        <w:rPr>
          <w:rFonts w:ascii="Times New Roman" w:hAnsi="Times New Roman" w:cs="Times New Roman"/>
          <w:sz w:val="26"/>
          <w:szCs w:val="26"/>
        </w:rPr>
        <w:t xml:space="preserve"> </w:t>
      </w:r>
      <w:r w:rsidR="005A5169" w:rsidRPr="00BD5746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0,1 %.</w:t>
      </w:r>
    </w:p>
    <w:p w14:paraId="1F2FA341" w14:textId="0901B11E" w:rsidR="00EE37AE" w:rsidRPr="00BD5746" w:rsidRDefault="002F02E3" w:rsidP="00BD57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D5746">
        <w:rPr>
          <w:rFonts w:ascii="Times New Roman" w:hAnsi="Times New Roman" w:cs="Times New Roman"/>
          <w:sz w:val="26"/>
          <w:szCs w:val="26"/>
        </w:rPr>
        <w:t xml:space="preserve">     </w:t>
      </w:r>
      <w:r w:rsidR="00EE37AE" w:rsidRPr="00BD5746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684B3B" w:rsidRPr="00BD5746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BD5746">
        <w:rPr>
          <w:sz w:val="26"/>
          <w:szCs w:val="26"/>
        </w:rPr>
        <w:t xml:space="preserve"> </w:t>
      </w:r>
      <w:r w:rsidR="005A692A" w:rsidRPr="00BD5746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BD5746" w:rsidRPr="00BD5746">
        <w:rPr>
          <w:rFonts w:ascii="Times New Roman" w:hAnsi="Times New Roman" w:cs="Times New Roman"/>
          <w:sz w:val="26"/>
          <w:szCs w:val="26"/>
        </w:rPr>
        <w:t>04</w:t>
      </w:r>
      <w:r w:rsidR="00EE37AE" w:rsidRPr="00BD5746">
        <w:rPr>
          <w:rFonts w:ascii="Times New Roman" w:hAnsi="Times New Roman" w:cs="Times New Roman"/>
          <w:sz w:val="26"/>
          <w:szCs w:val="26"/>
        </w:rPr>
        <w:t>.202</w:t>
      </w:r>
      <w:r w:rsidR="00BD5746" w:rsidRPr="00BD5746">
        <w:rPr>
          <w:rFonts w:ascii="Times New Roman" w:hAnsi="Times New Roman" w:cs="Times New Roman"/>
          <w:sz w:val="26"/>
          <w:szCs w:val="26"/>
        </w:rPr>
        <w:t>3</w:t>
      </w:r>
      <w:r w:rsidR="00EE37AE" w:rsidRPr="00BD5746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BD5746" w:rsidRPr="00BD5746">
        <w:rPr>
          <w:rFonts w:ascii="Times New Roman" w:hAnsi="Times New Roman" w:cs="Times New Roman"/>
          <w:sz w:val="26"/>
          <w:szCs w:val="26"/>
        </w:rPr>
        <w:t>16 615,8</w:t>
      </w:r>
      <w:r w:rsidR="00EE37AE" w:rsidRPr="00BD5746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470F8B52" w:rsidR="00384C83" w:rsidRPr="00BD5746" w:rsidRDefault="00384C83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BD5746">
        <w:rPr>
          <w:rFonts w:ascii="Times New Roman" w:hAnsi="Times New Roman" w:cs="Times New Roman"/>
          <w:sz w:val="26"/>
          <w:szCs w:val="26"/>
        </w:rPr>
        <w:t xml:space="preserve"> </w:t>
      </w: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BD5746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BD5746" w:rsidRPr="00BD574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BD5746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BD5746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BD5746">
        <w:rPr>
          <w:rStyle w:val="markedcontent"/>
          <w:rFonts w:ascii="Times New Roman" w:hAnsi="Times New Roman" w:cs="Times New Roman"/>
          <w:sz w:val="26"/>
          <w:szCs w:val="26"/>
        </w:rPr>
        <w:t xml:space="preserve"> 1</w:t>
      </w:r>
      <w:r w:rsidR="0004053D" w:rsidRPr="00BD574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D5746" w:rsidRPr="00BD5746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BD5746" w:rsidRPr="00BD574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BD5746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66248A" w:rsidRDefault="00F546D2" w:rsidP="00BD5746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66248A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2B67BF"/>
    <w:rsid w:val="002F02E3"/>
    <w:rsid w:val="003063A7"/>
    <w:rsid w:val="003317CC"/>
    <w:rsid w:val="00365DE3"/>
    <w:rsid w:val="00384C83"/>
    <w:rsid w:val="004359E5"/>
    <w:rsid w:val="004376AC"/>
    <w:rsid w:val="004C39A3"/>
    <w:rsid w:val="00596124"/>
    <w:rsid w:val="005A5169"/>
    <w:rsid w:val="005A692A"/>
    <w:rsid w:val="00655C63"/>
    <w:rsid w:val="0066248A"/>
    <w:rsid w:val="006661F1"/>
    <w:rsid w:val="00684B3B"/>
    <w:rsid w:val="0069238F"/>
    <w:rsid w:val="006B0FA9"/>
    <w:rsid w:val="00757A6D"/>
    <w:rsid w:val="007A4A2C"/>
    <w:rsid w:val="007B6925"/>
    <w:rsid w:val="00830B3C"/>
    <w:rsid w:val="00A735D7"/>
    <w:rsid w:val="00BD5746"/>
    <w:rsid w:val="00CA004F"/>
    <w:rsid w:val="00D105FC"/>
    <w:rsid w:val="00D94A1C"/>
    <w:rsid w:val="00DD0C8B"/>
    <w:rsid w:val="00E17D91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10</cp:revision>
  <dcterms:created xsi:type="dcterms:W3CDTF">2022-11-08T09:49:00Z</dcterms:created>
  <dcterms:modified xsi:type="dcterms:W3CDTF">2023-06-16T12:26:00Z</dcterms:modified>
</cp:coreProperties>
</file>